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37992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>December Menu Notes…...</w:t>
      </w:r>
    </w:p>
    <w:p w14:paraId="787BCBE6" w14:textId="77777777" w:rsidR="00396EC8" w:rsidRDefault="00396EC8" w:rsidP="00396EC8">
      <w:pPr>
        <w:rPr>
          <w:sz w:val="24"/>
          <w:szCs w:val="24"/>
        </w:rPr>
      </w:pPr>
    </w:p>
    <w:p w14:paraId="404A2C1E" w14:textId="77777777" w:rsidR="00396EC8" w:rsidRDefault="00396EC8" w:rsidP="00396EC8">
      <w:pPr>
        <w:rPr>
          <w:sz w:val="24"/>
          <w:szCs w:val="24"/>
        </w:rPr>
      </w:pPr>
    </w:p>
    <w:p w14:paraId="788B5496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 xml:space="preserve">December’s “Harvest of the Month” is fresh roasted vegetables!   Roasting brings out the sweetness of the vegetable, helps retain nutrients and gives them a nice crunchy texture on the outside, and soft on the inside.  At the elementary schools, we will feature a different fresh vegetable every Tuesday, pasta day.  Students can opt to have their veggies served over their pasta with shredded mozzarella cheese and/or marinara sauce.  We will still have the option of plain marinara or meat sauce too!   </w:t>
      </w:r>
    </w:p>
    <w:p w14:paraId="1438E898" w14:textId="77777777" w:rsidR="00396EC8" w:rsidRDefault="00396EC8" w:rsidP="00396EC8">
      <w:pPr>
        <w:rPr>
          <w:sz w:val="28"/>
          <w:szCs w:val="28"/>
        </w:rPr>
      </w:pPr>
    </w:p>
    <w:p w14:paraId="663FCA7C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 xml:space="preserve">Join us for breakfast!  We now offer breakfast programs at the start of each school day at </w:t>
      </w:r>
      <w:proofErr w:type="spellStart"/>
      <w:r>
        <w:rPr>
          <w:sz w:val="28"/>
          <w:szCs w:val="28"/>
        </w:rPr>
        <w:t>Braeburn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Bugbee</w:t>
      </w:r>
      <w:proofErr w:type="spellEnd"/>
      <w:r>
        <w:rPr>
          <w:sz w:val="28"/>
          <w:szCs w:val="28"/>
        </w:rPr>
        <w:t xml:space="preserve">, Charter Oak, Webster Hill, Whiting Lane and Wolcott, and also have programs at all middle and high schools. A complete meal is just $1.25 (high school price is $1.50) and includes whole grains, lean proteins, fruit and milk.   Take the pressure off getting out the door in the morning and have your child join us for breakfast!  </w:t>
      </w:r>
    </w:p>
    <w:p w14:paraId="3847EAE3" w14:textId="77777777" w:rsidR="00396EC8" w:rsidRDefault="00396EC8" w:rsidP="00396EC8">
      <w:pPr>
        <w:rPr>
          <w:sz w:val="28"/>
          <w:szCs w:val="28"/>
        </w:rPr>
      </w:pPr>
    </w:p>
    <w:p w14:paraId="3A0AD943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 xml:space="preserve">Student lunches are $2.75 at elementary schools and $3.00 at middle and high schools.  Families can apply for free or reduced price meals at any time during the school year.  Any student who is approved for free or reduced lunch, </w:t>
      </w:r>
      <w:commentRangeStart w:id="0"/>
      <w:commentRangeStart w:id="1"/>
      <w:r>
        <w:rPr>
          <w:sz w:val="28"/>
          <w:szCs w:val="28"/>
        </w:rPr>
        <w:t xml:space="preserve">is 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sz w:val="28"/>
          <w:szCs w:val="28"/>
        </w:rPr>
        <w:t xml:space="preserve">automatically eligible for free breakfast.    </w:t>
      </w:r>
    </w:p>
    <w:p w14:paraId="4D3DAE2A" w14:textId="77777777" w:rsidR="00396EC8" w:rsidRDefault="00396EC8" w:rsidP="00396EC8">
      <w:pPr>
        <w:rPr>
          <w:sz w:val="28"/>
          <w:szCs w:val="28"/>
        </w:rPr>
      </w:pPr>
    </w:p>
    <w:p w14:paraId="524F5E65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>Thank you for your interest in our program.  We look forward to serving you, and have a happy and healthy holiday season!</w:t>
      </w:r>
    </w:p>
    <w:p w14:paraId="49E51A10" w14:textId="77777777" w:rsidR="00396EC8" w:rsidRDefault="00396EC8" w:rsidP="00396E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7525BBB0" w14:textId="77777777" w:rsidR="00396EC8" w:rsidRDefault="00396EC8" w:rsidP="00396E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Trish Molloy, RD, CD-N</w:t>
      </w:r>
    </w:p>
    <w:p w14:paraId="439E5403" w14:textId="77777777" w:rsidR="00396EC8" w:rsidRDefault="00396EC8" w:rsidP="00396E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Food Service Director</w:t>
      </w:r>
    </w:p>
    <w:p w14:paraId="2C09C158" w14:textId="77777777" w:rsidR="000E2A57" w:rsidRDefault="00396EC8" w:rsidP="00396EC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Trish_molloy@whps.org</w:t>
      </w:r>
      <w:bookmarkStart w:id="2" w:name="_GoBack"/>
      <w:bookmarkEnd w:id="2"/>
    </w:p>
    <w:sectPr w:rsidR="000E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rish Molloy" w:date="2014-11-14T10:54:00Z" w:initials="TM">
    <w:p w14:paraId="01BD3FDF" w14:textId="77777777" w:rsidR="00396EC8" w:rsidRDefault="00396EC8" w:rsidP="00396EC8">
      <w:pPr>
        <w:pStyle w:val="CommentText"/>
      </w:pPr>
      <w:r>
        <w:rPr>
          <w:rStyle w:val="CommentReference"/>
        </w:rPr>
        <w:annotationRef/>
      </w:r>
    </w:p>
  </w:comment>
  <w:comment w:id="1" w:author="Trish Molloy" w:date="2014-11-14T10:54:00Z" w:initials="TM">
    <w:p w14:paraId="54480F93" w14:textId="77777777" w:rsidR="00396EC8" w:rsidRDefault="00396EC8" w:rsidP="00396EC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BD3FDF" w15:done="0"/>
  <w15:commentEx w15:paraId="54480F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sh Molloy">
    <w15:presenceInfo w15:providerId="AD" w15:userId="S-1-5-21-2614323624-2828407028-2818607365-3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C8"/>
    <w:rsid w:val="000E2A57"/>
    <w:rsid w:val="003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20C6"/>
  <w15:chartTrackingRefBased/>
  <w15:docId w15:val="{D351B213-9AF6-4FAE-95B3-BE0B3B80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96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C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E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2014-11-14T16:25:00Z</dcterms:created>
  <dcterms:modified xsi:type="dcterms:W3CDTF">2014-11-14T16:25:00Z</dcterms:modified>
</cp:coreProperties>
</file>